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F4" w:rsidRDefault="000F7480">
      <w:r>
        <w:t>Split, 16</w:t>
      </w:r>
      <w:r w:rsidR="006F05F4">
        <w:t xml:space="preserve">. </w:t>
      </w:r>
      <w:r w:rsidR="00E7484B">
        <w:t>svibnja 2011</w:t>
      </w:r>
      <w:r w:rsidR="006F05F4">
        <w:t>.</w:t>
      </w:r>
    </w:p>
    <w:p w:rsidR="00AF0909" w:rsidRPr="00283221" w:rsidRDefault="000F7480">
      <w:pPr>
        <w:rPr>
          <w:b/>
        </w:rPr>
      </w:pPr>
      <w:r>
        <w:rPr>
          <w:b/>
        </w:rPr>
        <w:t>Sastanak voditelja</w:t>
      </w:r>
      <w:r w:rsidR="006F05F4" w:rsidRPr="00283221">
        <w:rPr>
          <w:b/>
        </w:rPr>
        <w:t xml:space="preserve"> studija</w:t>
      </w:r>
      <w:r>
        <w:rPr>
          <w:b/>
        </w:rPr>
        <w:t xml:space="preserve"> TRIBE</w:t>
      </w:r>
    </w:p>
    <w:p w:rsidR="006F05F4" w:rsidRDefault="006F05F4">
      <w:r>
        <w:t>Prisutni: D. Sapunar, L. Puljak</w:t>
      </w:r>
    </w:p>
    <w:p w:rsidR="00283221" w:rsidRDefault="00283221"/>
    <w:p w:rsidR="00D2465B" w:rsidRPr="00283221" w:rsidRDefault="00D2465B">
      <w:pPr>
        <w:rPr>
          <w:b/>
        </w:rPr>
      </w:pPr>
      <w:r w:rsidRPr="00283221">
        <w:rPr>
          <w:b/>
        </w:rPr>
        <w:t>Dnevni red:</w:t>
      </w:r>
    </w:p>
    <w:p w:rsidR="00D2465B" w:rsidRPr="00283221" w:rsidRDefault="006F05F4">
      <w:pPr>
        <w:rPr>
          <w:b/>
        </w:rPr>
      </w:pPr>
      <w:r w:rsidRPr="00283221">
        <w:rPr>
          <w:b/>
        </w:rPr>
        <w:t xml:space="preserve">1) </w:t>
      </w:r>
      <w:r w:rsidR="000F7480">
        <w:rPr>
          <w:b/>
        </w:rPr>
        <w:t>Zamolba Tee Andabake</w:t>
      </w:r>
    </w:p>
    <w:p w:rsidR="000F7480" w:rsidRDefault="000F7480" w:rsidP="000F7480">
      <w:r>
        <w:t xml:space="preserve">Zaprimljena je zamolba koju je poslala Tea Andabaka, mag. ing. bioteh., vezano za prijelaz na poslijediplomski studij TRIBE. </w:t>
      </w:r>
    </w:p>
    <w:p w:rsidR="000F7480" w:rsidRDefault="000F7480" w:rsidP="000F7480">
      <w:r>
        <w:t xml:space="preserve">Iz životopisa kolegice Andabake: </w:t>
      </w:r>
    </w:p>
    <w:p w:rsidR="000F7480" w:rsidRDefault="000F7480" w:rsidP="000F7480">
      <w:pPr>
        <w:pStyle w:val="ListParagraph"/>
        <w:numPr>
          <w:ilvl w:val="0"/>
          <w:numId w:val="2"/>
        </w:numPr>
      </w:pPr>
      <w:r>
        <w:t>rođena 1980.</w:t>
      </w:r>
    </w:p>
    <w:p w:rsidR="00D2465B" w:rsidRDefault="000F7480" w:rsidP="000F7480">
      <w:pPr>
        <w:pStyle w:val="ListParagraph"/>
        <w:numPr>
          <w:ilvl w:val="0"/>
          <w:numId w:val="2"/>
        </w:numPr>
      </w:pPr>
      <w:r>
        <w:t>diplomirala na dodiplomskom studiju biotehnologije, smjer Biokemijsko-tehnološki, Prehrambeno-biotehnološki fakultet Sveučilišta u Zagrebu, prosjek ocjena 4,953</w:t>
      </w:r>
    </w:p>
    <w:p w:rsidR="000F7480" w:rsidRDefault="000F7480" w:rsidP="000F7480">
      <w:pPr>
        <w:pStyle w:val="ListParagraph"/>
        <w:numPr>
          <w:ilvl w:val="0"/>
          <w:numId w:val="2"/>
        </w:numPr>
      </w:pPr>
      <w:r>
        <w:t>2003. Upisala magistarski studij Medicinska biokemija na Farmaceutsko-biokemijskom fakultetu; 2006. joj odobren upis na 3. godinu doktorskog studija</w:t>
      </w:r>
      <w:r w:rsidR="0083799F">
        <w:t xml:space="preserve">; odslušala sve predmete na 3 godine i položila sve ispite s prosjekom 5,00. </w:t>
      </w:r>
    </w:p>
    <w:p w:rsidR="0083799F" w:rsidRDefault="0083799F" w:rsidP="000F7480">
      <w:pPr>
        <w:pStyle w:val="ListParagraph"/>
        <w:numPr>
          <w:ilvl w:val="0"/>
          <w:numId w:val="2"/>
        </w:numPr>
      </w:pPr>
      <w:r>
        <w:t>radila kao znanstveni novak od 2003. do 2006. na Farmaceutsko-biokemijskom fakultetu Sveučilišta u Zagrebu</w:t>
      </w:r>
    </w:p>
    <w:p w:rsidR="0083799F" w:rsidRDefault="0083799F" w:rsidP="000F7480">
      <w:pPr>
        <w:pStyle w:val="ListParagraph"/>
        <w:numPr>
          <w:ilvl w:val="0"/>
          <w:numId w:val="2"/>
        </w:numPr>
      </w:pPr>
      <w:r>
        <w:t>Ministarstvo znanosti, obrazovanja i športa platilo joj je školarinu na poslijediplomskom studiju Farmaceutsko-biokemijskog fakulteta</w:t>
      </w:r>
    </w:p>
    <w:p w:rsidR="0083799F" w:rsidRDefault="0083799F" w:rsidP="000F7480">
      <w:pPr>
        <w:pStyle w:val="ListParagraph"/>
        <w:numPr>
          <w:ilvl w:val="0"/>
          <w:numId w:val="2"/>
        </w:numPr>
      </w:pPr>
      <w:r>
        <w:t>početkom 2011. objavila je rad u CMJ-u, na kojem je prvi autor</w:t>
      </w:r>
    </w:p>
    <w:p w:rsidR="0083799F" w:rsidRDefault="0083799F" w:rsidP="0083799F"/>
    <w:p w:rsidR="0083799F" w:rsidRDefault="0083799F" w:rsidP="0083799F">
      <w:r>
        <w:t>Kolegica Andabaka navodi da želi prijelaz na studij TRIBE jer radi Cochrane sustavni pregledni članak, kojim želi doktorirati, a na Medicinskom fakultetu u Splitu odobren je model doktorata temeljem Cochrane sustavnog preglednog članka.</w:t>
      </w:r>
    </w:p>
    <w:p w:rsidR="0083799F" w:rsidRDefault="0083799F" w:rsidP="0083799F">
      <w:r>
        <w:rPr>
          <w:rFonts w:ascii="Calibri" w:hAnsi="Calibri"/>
          <w:color w:val="000000"/>
          <w:sz w:val="24"/>
          <w:szCs w:val="24"/>
        </w:rPr>
        <w:t xml:space="preserve">Voditelji studija suglasni su s prijelazom kolegice Andabake na studij TRIBE te će prof. Sapunar kolegici poslati dopis sljedećega sadržaja: </w:t>
      </w:r>
      <w:r>
        <w:t>„Slijedom Važe zamolbe od 29. travnja 2011., odobravam Vam prijelaz na poslijediplomski doktorski studij TRIBE. Pregledom položenih ispita ustanovio sam da ne trebate polagati nikakvu razliku predmeta. Budući ste uredno odradili propisane obveze tijekom tri godine poslijediplomskoga studija, kojega je troškove podmirilo Ministarstvo znanosti, obrazovanja i športa, na studij TRIBE možete prijeći bez plaćanja ikakve školarine. Budući imate objavljen rad u časopisu citiranom u Current Contentsu, s čimbenikom odjeka većim od 1, temu doktorskog rada koja će se temeljiti na vašem Cochrane sustavnom pregledu, možete prijaviti čim u Cochrane knjižnici objavite protokol koji vam je trenutno u recenziji.“</w:t>
      </w:r>
    </w:p>
    <w:p w:rsidR="000F7480" w:rsidRDefault="000F7480" w:rsidP="000F7480">
      <w:pPr>
        <w:rPr>
          <w:rFonts w:ascii="Calibri" w:hAnsi="Calibri"/>
          <w:color w:val="000000"/>
          <w:sz w:val="24"/>
          <w:szCs w:val="24"/>
        </w:rPr>
      </w:pPr>
    </w:p>
    <w:p w:rsidR="00D2465B" w:rsidRDefault="00B22FAC">
      <w:r>
        <w:t>Zapisnik sastavio</w:t>
      </w:r>
    </w:p>
    <w:p w:rsidR="006F05F4" w:rsidRDefault="00B22FAC">
      <w:r>
        <w:t>Damir Sapunar</w:t>
      </w:r>
    </w:p>
    <w:sectPr w:rsidR="006F05F4" w:rsidSect="00AF0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A3C31"/>
    <w:multiLevelType w:val="hybridMultilevel"/>
    <w:tmpl w:val="77D0CE3A"/>
    <w:lvl w:ilvl="0" w:tplc="CA98D8B0">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D89513C"/>
    <w:multiLevelType w:val="hybridMultilevel"/>
    <w:tmpl w:val="A74809E0"/>
    <w:lvl w:ilvl="0" w:tplc="041A0011">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83A38"/>
    <w:rsid w:val="000D08E5"/>
    <w:rsid w:val="000F7480"/>
    <w:rsid w:val="00224797"/>
    <w:rsid w:val="00283221"/>
    <w:rsid w:val="003356DC"/>
    <w:rsid w:val="00483A38"/>
    <w:rsid w:val="006F05F4"/>
    <w:rsid w:val="00765E71"/>
    <w:rsid w:val="0083799F"/>
    <w:rsid w:val="00AF0909"/>
    <w:rsid w:val="00B22FAC"/>
    <w:rsid w:val="00C55160"/>
    <w:rsid w:val="00D2465B"/>
    <w:rsid w:val="00E51AF4"/>
    <w:rsid w:val="00E7484B"/>
    <w:rsid w:val="00F64E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F4"/>
    <w:pPr>
      <w:spacing w:after="0" w:line="240" w:lineRule="auto"/>
      <w:ind w:left="720"/>
    </w:pPr>
    <w:rPr>
      <w:rFonts w:ascii="Calibri" w:eastAsia="Times New Roman" w:hAnsi="Calibri" w:cs="Times New Roman"/>
    </w:rPr>
  </w:style>
  <w:style w:type="paragraph" w:styleId="CommentText">
    <w:name w:val="annotation text"/>
    <w:basedOn w:val="Normal"/>
    <w:link w:val="CommentTextChar"/>
    <w:uiPriority w:val="99"/>
    <w:unhideWhenUsed/>
    <w:rsid w:val="00D2465B"/>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D2465B"/>
    <w:rPr>
      <w:rFonts w:ascii="Times New Roman" w:eastAsia="Times New Roman" w:hAnsi="Times New Roman" w:cs="Times New Roman"/>
      <w:color w:val="000000"/>
      <w:sz w:val="20"/>
      <w:szCs w:val="20"/>
      <w:lang w:val="en-US"/>
    </w:rPr>
  </w:style>
  <w:style w:type="table" w:customStyle="1" w:styleId="TableNormal1">
    <w:name w:val="Table Normal1"/>
    <w:semiHidden/>
    <w:rsid w:val="00D2465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Hyperlink">
    <w:name w:val="Hyperlink"/>
    <w:basedOn w:val="DefaultParagraphFont"/>
    <w:uiPriority w:val="99"/>
    <w:unhideWhenUsed/>
    <w:rsid w:val="000F7480"/>
    <w:rPr>
      <w:color w:val="0000FF"/>
      <w:u w:val="single"/>
    </w:rPr>
  </w:style>
  <w:style w:type="paragraph" w:customStyle="1" w:styleId="Default">
    <w:name w:val="Default"/>
    <w:rsid w:val="000F74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30458366">
      <w:bodyDiv w:val="1"/>
      <w:marLeft w:val="0"/>
      <w:marRight w:val="0"/>
      <w:marTop w:val="0"/>
      <w:marBottom w:val="0"/>
      <w:divBdr>
        <w:top w:val="none" w:sz="0" w:space="0" w:color="auto"/>
        <w:left w:val="none" w:sz="0" w:space="0" w:color="auto"/>
        <w:bottom w:val="none" w:sz="0" w:space="0" w:color="auto"/>
        <w:right w:val="none" w:sz="0" w:space="0" w:color="auto"/>
      </w:divBdr>
    </w:div>
    <w:div w:id="13969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MEFST</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Livia Puljak</cp:lastModifiedBy>
  <cp:revision>4</cp:revision>
  <dcterms:created xsi:type="dcterms:W3CDTF">2012-03-05T13:27:00Z</dcterms:created>
  <dcterms:modified xsi:type="dcterms:W3CDTF">2012-03-07T09:14:00Z</dcterms:modified>
</cp:coreProperties>
</file>